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E04A2" w14:textId="202B7929" w:rsidR="00011C9D" w:rsidRPr="00FA7B46" w:rsidRDefault="00011C9D" w:rsidP="00011C9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7B46">
        <w:rPr>
          <w:rFonts w:asciiTheme="minorHAnsi" w:hAnsiTheme="minorHAnsi" w:cstheme="minorHAnsi"/>
          <w:bCs/>
          <w:sz w:val="22"/>
          <w:szCs w:val="22"/>
        </w:rPr>
        <w:t xml:space="preserve">Na osnovi Javnega razpisa za sofinanciranje programov </w:t>
      </w:r>
      <w:r w:rsidR="00212824">
        <w:rPr>
          <w:rFonts w:asciiTheme="minorHAnsi" w:hAnsiTheme="minorHAnsi" w:cstheme="minorHAnsi"/>
          <w:bCs/>
          <w:sz w:val="22"/>
          <w:szCs w:val="22"/>
        </w:rPr>
        <w:t>športa</w:t>
      </w:r>
      <w:r w:rsidRPr="00FA7B46">
        <w:rPr>
          <w:rFonts w:asciiTheme="minorHAnsi" w:hAnsiTheme="minorHAnsi" w:cstheme="minorHAnsi"/>
          <w:bCs/>
          <w:sz w:val="22"/>
          <w:szCs w:val="22"/>
        </w:rPr>
        <w:t xml:space="preserve"> v Občini Tabor za leto 2026 (Uradne objave Občine Tabor, št. …………..) in Odločbe št. ……. z dne……………,</w:t>
      </w:r>
    </w:p>
    <w:p w14:paraId="5F728A93" w14:textId="2BC47945" w:rsidR="00011C9D" w:rsidRPr="00FA7B46" w:rsidRDefault="00011C9D" w:rsidP="00011C9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258317" w14:textId="77777777" w:rsidR="00011C9D" w:rsidRPr="00FA7B46" w:rsidRDefault="00011C9D" w:rsidP="00011C9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85E99E" w14:textId="77777777" w:rsidR="007049DA" w:rsidRPr="00FA7B46" w:rsidRDefault="00DC1C6E" w:rsidP="00011C9D">
      <w:pPr>
        <w:jc w:val="both"/>
        <w:rPr>
          <w:rFonts w:asciiTheme="minorHAnsi" w:hAnsiTheme="minorHAnsi" w:cstheme="minorHAnsi"/>
          <w:sz w:val="22"/>
          <w:szCs w:val="22"/>
        </w:rPr>
      </w:pPr>
      <w:r w:rsidRPr="00FA7B46">
        <w:rPr>
          <w:rFonts w:asciiTheme="minorHAnsi" w:hAnsiTheme="minorHAnsi" w:cstheme="minorHAnsi"/>
          <w:bCs/>
          <w:sz w:val="22"/>
          <w:szCs w:val="22"/>
        </w:rPr>
        <w:t>OBČINA TABOR,</w:t>
      </w:r>
      <w:r w:rsidRPr="00FA7B46">
        <w:rPr>
          <w:rFonts w:asciiTheme="minorHAnsi" w:hAnsiTheme="minorHAnsi" w:cstheme="minorHAnsi"/>
          <w:sz w:val="22"/>
          <w:szCs w:val="22"/>
        </w:rPr>
        <w:t xml:space="preserve"> Tabor 21, 3304 Tabor, ID za DDV:SI43471862, ki jo zastopa župan </w:t>
      </w:r>
      <w:r w:rsidR="00C55CF4" w:rsidRPr="00FA7B46">
        <w:rPr>
          <w:rFonts w:asciiTheme="minorHAnsi" w:hAnsiTheme="minorHAnsi" w:cstheme="minorHAnsi"/>
          <w:sz w:val="22"/>
          <w:szCs w:val="22"/>
        </w:rPr>
        <w:t>Marko SEMPRIMOŽNIK</w:t>
      </w:r>
      <w:r w:rsidRPr="00FA7B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3BCEC9" w14:textId="65CF0F2C" w:rsidR="00DC1C6E" w:rsidRPr="00FA7B46" w:rsidRDefault="00DC1C6E" w:rsidP="00011C9D">
      <w:pPr>
        <w:jc w:val="both"/>
        <w:rPr>
          <w:rFonts w:asciiTheme="minorHAnsi" w:hAnsiTheme="minorHAnsi" w:cstheme="minorHAnsi"/>
          <w:sz w:val="22"/>
          <w:szCs w:val="22"/>
        </w:rPr>
      </w:pPr>
      <w:r w:rsidRPr="00FA7B46">
        <w:rPr>
          <w:rFonts w:asciiTheme="minorHAnsi" w:hAnsiTheme="minorHAnsi" w:cstheme="minorHAnsi"/>
          <w:sz w:val="22"/>
          <w:szCs w:val="22"/>
        </w:rPr>
        <w:t xml:space="preserve">(v nadaljevanju </w:t>
      </w:r>
      <w:r w:rsidR="007049DA" w:rsidRPr="00FA7B46">
        <w:rPr>
          <w:rFonts w:asciiTheme="minorHAnsi" w:hAnsiTheme="minorHAnsi" w:cstheme="minorHAnsi"/>
          <w:sz w:val="22"/>
          <w:szCs w:val="22"/>
        </w:rPr>
        <w:t>občina</w:t>
      </w:r>
      <w:r w:rsidRPr="00FA7B46">
        <w:rPr>
          <w:rFonts w:asciiTheme="minorHAnsi" w:hAnsiTheme="minorHAnsi" w:cstheme="minorHAnsi"/>
          <w:sz w:val="22"/>
          <w:szCs w:val="22"/>
        </w:rPr>
        <w:t>)</w:t>
      </w:r>
    </w:p>
    <w:p w14:paraId="6578DC32" w14:textId="77777777" w:rsidR="00DC1C6E" w:rsidRPr="00FA7B46" w:rsidRDefault="00DC1C6E" w:rsidP="00011C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A44892" w14:textId="77777777" w:rsidR="00DC1C6E" w:rsidRPr="00FA7B46" w:rsidRDefault="00DC1C6E" w:rsidP="00DC1C6E">
      <w:pPr>
        <w:pStyle w:val="Nog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FA7B46">
        <w:rPr>
          <w:rFonts w:asciiTheme="minorHAnsi" w:hAnsiTheme="minorHAnsi" w:cstheme="minorHAnsi"/>
          <w:sz w:val="22"/>
          <w:szCs w:val="22"/>
        </w:rPr>
        <w:t>in</w:t>
      </w:r>
    </w:p>
    <w:p w14:paraId="01810426" w14:textId="77777777" w:rsidR="00DC1C6E" w:rsidRDefault="00DC1C6E" w:rsidP="00DC1C6E">
      <w:pPr>
        <w:rPr>
          <w:rFonts w:asciiTheme="minorHAnsi" w:hAnsiTheme="minorHAnsi" w:cstheme="minorHAnsi"/>
          <w:b/>
          <w:sz w:val="22"/>
          <w:szCs w:val="22"/>
        </w:rPr>
      </w:pPr>
    </w:p>
    <w:p w14:paraId="2DEC768C" w14:textId="085D636C" w:rsidR="007049DA" w:rsidRPr="00FA7B46" w:rsidRDefault="00DF1933" w:rsidP="009C3A7D">
      <w:pPr>
        <w:jc w:val="both"/>
        <w:rPr>
          <w:rFonts w:asciiTheme="minorHAnsi" w:hAnsiTheme="minorHAnsi" w:cstheme="minorHAnsi"/>
          <w:sz w:val="22"/>
          <w:szCs w:val="22"/>
        </w:rPr>
      </w:pPr>
      <w:r w:rsidRPr="002A21CE">
        <w:rPr>
          <w:rFonts w:asciiTheme="minorHAnsi" w:hAnsiTheme="minorHAnsi" w:cstheme="minorHAnsi"/>
          <w:bCs/>
          <w:sz w:val="22"/>
          <w:szCs w:val="22"/>
        </w:rPr>
        <w:t>………………………………………..</w:t>
      </w:r>
      <w:r w:rsidR="006A230D" w:rsidRPr="002A21CE">
        <w:rPr>
          <w:rFonts w:asciiTheme="minorHAnsi" w:hAnsiTheme="minorHAnsi" w:cstheme="minorHAnsi"/>
          <w:bCs/>
          <w:sz w:val="22"/>
          <w:szCs w:val="22"/>
        </w:rPr>
        <w:t>,</w:t>
      </w:r>
      <w:r w:rsidR="006A230D" w:rsidRPr="00FA7B46">
        <w:rPr>
          <w:rFonts w:asciiTheme="minorHAnsi" w:hAnsiTheme="minorHAnsi" w:cstheme="minorHAnsi"/>
          <w:sz w:val="22"/>
          <w:szCs w:val="22"/>
        </w:rPr>
        <w:t xml:space="preserve"> matična številka: </w:t>
      </w:r>
      <w:r w:rsidRPr="00FA7B46">
        <w:rPr>
          <w:rFonts w:asciiTheme="minorHAnsi" w:hAnsiTheme="minorHAnsi" w:cstheme="minorHAnsi"/>
          <w:sz w:val="22"/>
          <w:szCs w:val="22"/>
        </w:rPr>
        <w:t>……………………….</w:t>
      </w:r>
      <w:r w:rsidR="006A230D" w:rsidRPr="00FA7B46">
        <w:rPr>
          <w:rFonts w:asciiTheme="minorHAnsi" w:hAnsiTheme="minorHAnsi" w:cstheme="minorHAnsi"/>
          <w:sz w:val="22"/>
          <w:szCs w:val="22"/>
        </w:rPr>
        <w:t xml:space="preserve">, davčna št.: </w:t>
      </w:r>
      <w:r w:rsidRPr="00FA7B46">
        <w:rPr>
          <w:rFonts w:asciiTheme="minorHAnsi" w:hAnsiTheme="minorHAnsi" w:cstheme="minorHAnsi"/>
          <w:sz w:val="22"/>
          <w:szCs w:val="22"/>
        </w:rPr>
        <w:t>……………………..</w:t>
      </w:r>
      <w:r w:rsidR="006A230D" w:rsidRPr="00FA7B46">
        <w:rPr>
          <w:rFonts w:asciiTheme="minorHAnsi" w:hAnsiTheme="minorHAnsi" w:cstheme="minorHAnsi"/>
          <w:sz w:val="22"/>
          <w:szCs w:val="22"/>
        </w:rPr>
        <w:t xml:space="preserve">, ki ga zastopa predsednik </w:t>
      </w:r>
      <w:r w:rsidR="003E2BA3" w:rsidRPr="00FA7B46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C23759">
        <w:rPr>
          <w:rFonts w:asciiTheme="minorHAnsi" w:hAnsiTheme="minorHAnsi" w:cstheme="minorHAnsi"/>
          <w:sz w:val="22"/>
          <w:szCs w:val="22"/>
        </w:rPr>
        <w:t>……………………..</w:t>
      </w:r>
    </w:p>
    <w:p w14:paraId="1218674C" w14:textId="47EFA009" w:rsidR="009C3A7D" w:rsidRPr="00FA7B46" w:rsidRDefault="009C3A7D" w:rsidP="009C3A7D">
      <w:pPr>
        <w:jc w:val="both"/>
        <w:rPr>
          <w:rFonts w:asciiTheme="minorHAnsi" w:hAnsiTheme="minorHAnsi" w:cstheme="minorHAnsi"/>
          <w:sz w:val="22"/>
          <w:szCs w:val="22"/>
        </w:rPr>
      </w:pPr>
      <w:r w:rsidRPr="00FA7B46">
        <w:rPr>
          <w:rFonts w:asciiTheme="minorHAnsi" w:hAnsiTheme="minorHAnsi" w:cstheme="minorHAnsi"/>
          <w:sz w:val="22"/>
          <w:szCs w:val="22"/>
        </w:rPr>
        <w:t>(v nadaljevanju up</w:t>
      </w:r>
      <w:r w:rsidR="002A21CE">
        <w:rPr>
          <w:rFonts w:asciiTheme="minorHAnsi" w:hAnsiTheme="minorHAnsi" w:cstheme="minorHAnsi"/>
          <w:sz w:val="22"/>
          <w:szCs w:val="22"/>
        </w:rPr>
        <w:t>o</w:t>
      </w:r>
      <w:r w:rsidR="00821CB2">
        <w:rPr>
          <w:rFonts w:asciiTheme="minorHAnsi" w:hAnsiTheme="minorHAnsi" w:cstheme="minorHAnsi"/>
          <w:sz w:val="22"/>
          <w:szCs w:val="22"/>
        </w:rPr>
        <w:t>rabnik</w:t>
      </w:r>
      <w:r w:rsidR="00F17F97">
        <w:rPr>
          <w:rFonts w:asciiTheme="minorHAnsi" w:hAnsiTheme="minorHAnsi" w:cstheme="minorHAnsi"/>
          <w:sz w:val="22"/>
          <w:szCs w:val="22"/>
        </w:rPr>
        <w:t xml:space="preserve"> proračunskih sredstev</w:t>
      </w:r>
      <w:r w:rsidRPr="00FA7B46">
        <w:rPr>
          <w:rFonts w:asciiTheme="minorHAnsi" w:hAnsiTheme="minorHAnsi" w:cstheme="minorHAnsi"/>
          <w:sz w:val="22"/>
          <w:szCs w:val="22"/>
        </w:rPr>
        <w:t>)</w:t>
      </w:r>
      <w:r w:rsidR="00C7746B">
        <w:rPr>
          <w:rFonts w:asciiTheme="minorHAnsi" w:hAnsiTheme="minorHAnsi" w:cstheme="minorHAnsi"/>
          <w:sz w:val="22"/>
          <w:szCs w:val="22"/>
        </w:rPr>
        <w:t>,</w:t>
      </w:r>
    </w:p>
    <w:p w14:paraId="53F414B0" w14:textId="77777777" w:rsidR="009A2B05" w:rsidRPr="00FA7B46" w:rsidRDefault="009A2B05" w:rsidP="0030266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BF977C" w14:textId="48FCB47E" w:rsidR="00DC1C6E" w:rsidRPr="00FA7B46" w:rsidRDefault="00DC1C6E" w:rsidP="00DC1C6E">
      <w:pPr>
        <w:rPr>
          <w:rFonts w:asciiTheme="minorHAnsi" w:hAnsiTheme="minorHAnsi" w:cstheme="minorHAnsi"/>
          <w:sz w:val="22"/>
          <w:szCs w:val="22"/>
        </w:rPr>
      </w:pPr>
      <w:r w:rsidRPr="00FA7B46">
        <w:rPr>
          <w:rFonts w:asciiTheme="minorHAnsi" w:hAnsiTheme="minorHAnsi" w:cstheme="minorHAnsi"/>
          <w:sz w:val="22"/>
          <w:szCs w:val="22"/>
        </w:rPr>
        <w:t>skle</w:t>
      </w:r>
      <w:r w:rsidR="00490B13" w:rsidRPr="00FA7B46">
        <w:rPr>
          <w:rFonts w:asciiTheme="minorHAnsi" w:hAnsiTheme="minorHAnsi" w:cstheme="minorHAnsi"/>
          <w:sz w:val="22"/>
          <w:szCs w:val="22"/>
        </w:rPr>
        <w:t>pata</w:t>
      </w:r>
      <w:r w:rsidRPr="00FA7B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F6CB09" w14:textId="77777777" w:rsidR="00FA7C66" w:rsidRPr="00FA7B46" w:rsidRDefault="00FA7C66" w:rsidP="00DC1C6E">
      <w:pPr>
        <w:rPr>
          <w:rFonts w:asciiTheme="minorHAnsi" w:hAnsiTheme="minorHAnsi" w:cstheme="minorHAnsi"/>
          <w:sz w:val="22"/>
          <w:szCs w:val="22"/>
        </w:rPr>
      </w:pPr>
    </w:p>
    <w:p w14:paraId="33856E55" w14:textId="68F3FF24" w:rsidR="00DB4272" w:rsidRPr="00FA7B46" w:rsidRDefault="00DB4272" w:rsidP="00DB4272">
      <w:pPr>
        <w:pStyle w:val="Naslov2"/>
        <w:jc w:val="center"/>
        <w:rPr>
          <w:rFonts w:asciiTheme="minorHAnsi" w:hAnsiTheme="minorHAnsi" w:cstheme="minorHAnsi"/>
          <w:szCs w:val="22"/>
        </w:rPr>
      </w:pPr>
      <w:r w:rsidRPr="00FA7B46">
        <w:rPr>
          <w:rFonts w:asciiTheme="minorHAnsi" w:hAnsiTheme="minorHAnsi" w:cstheme="minorHAnsi"/>
          <w:szCs w:val="22"/>
        </w:rPr>
        <w:t xml:space="preserve">POGODBO št.  </w:t>
      </w:r>
      <w:r w:rsidR="00DF1933" w:rsidRPr="00FA7B46">
        <w:rPr>
          <w:rFonts w:asciiTheme="minorHAnsi" w:hAnsiTheme="minorHAnsi" w:cstheme="minorHAnsi"/>
          <w:szCs w:val="22"/>
        </w:rPr>
        <w:t>………………………….</w:t>
      </w:r>
    </w:p>
    <w:p w14:paraId="20E68E98" w14:textId="0D2DBCD1" w:rsidR="00DB4272" w:rsidRDefault="00DB4272" w:rsidP="00DB42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7B46">
        <w:rPr>
          <w:rFonts w:asciiTheme="minorHAnsi" w:hAnsiTheme="minorHAnsi" w:cstheme="minorHAnsi"/>
          <w:b/>
          <w:sz w:val="22"/>
          <w:szCs w:val="22"/>
        </w:rPr>
        <w:t xml:space="preserve">o zagotavljanju sredstev </w:t>
      </w:r>
      <w:r w:rsidR="00C7746B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FA7C66" w:rsidRPr="00FA7B46">
        <w:rPr>
          <w:rFonts w:asciiTheme="minorHAnsi" w:hAnsiTheme="minorHAnsi" w:cstheme="minorHAnsi"/>
          <w:b/>
          <w:sz w:val="22"/>
          <w:szCs w:val="22"/>
        </w:rPr>
        <w:t>sofinanciranj</w:t>
      </w:r>
      <w:r w:rsidR="00C7746B">
        <w:rPr>
          <w:rFonts w:asciiTheme="minorHAnsi" w:hAnsiTheme="minorHAnsi" w:cstheme="minorHAnsi"/>
          <w:b/>
          <w:sz w:val="22"/>
          <w:szCs w:val="22"/>
        </w:rPr>
        <w:t>e</w:t>
      </w:r>
      <w:r w:rsidR="00FA7C66" w:rsidRPr="00FA7B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2824">
        <w:rPr>
          <w:rFonts w:asciiTheme="minorHAnsi" w:hAnsiTheme="minorHAnsi" w:cstheme="minorHAnsi"/>
          <w:b/>
          <w:sz w:val="22"/>
          <w:szCs w:val="22"/>
        </w:rPr>
        <w:t>športa</w:t>
      </w:r>
      <w:r w:rsidR="00FA7C66" w:rsidRPr="00FA7B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A7B46">
        <w:rPr>
          <w:rFonts w:asciiTheme="minorHAnsi" w:hAnsiTheme="minorHAnsi" w:cstheme="minorHAnsi"/>
          <w:b/>
          <w:sz w:val="22"/>
          <w:szCs w:val="22"/>
        </w:rPr>
        <w:t>iz občinskega proračuna</w:t>
      </w:r>
    </w:p>
    <w:p w14:paraId="28AD535E" w14:textId="50699A4B" w:rsidR="00C7746B" w:rsidRPr="00FA7B46" w:rsidRDefault="00C7746B" w:rsidP="00DB42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 leto 2026</w:t>
      </w:r>
    </w:p>
    <w:p w14:paraId="3AE5389C" w14:textId="77777777" w:rsidR="00DB4272" w:rsidRPr="00FA7B46" w:rsidRDefault="00DB4272" w:rsidP="00DB427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558C27" w14:textId="77777777" w:rsidR="00FA7C66" w:rsidRPr="00FA7B46" w:rsidRDefault="00FA7C66" w:rsidP="00DB427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6B99044" w14:textId="77777777" w:rsidR="00DB4272" w:rsidRPr="00FA7B46" w:rsidRDefault="00DB4272" w:rsidP="00401AD0">
      <w:pPr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A7B46"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17E04125" w14:textId="0234B33E" w:rsidR="00DB4272" w:rsidRPr="0077001A" w:rsidRDefault="00DB4272" w:rsidP="00401AD0">
      <w:pPr>
        <w:pStyle w:val="Telobesedila"/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 xml:space="preserve">S to pogodbo se pogodbeni stranki dogovorita o zagotavljanju in namenu porabe sredstev iz </w:t>
      </w:r>
      <w:r w:rsidR="00EC6322" w:rsidRPr="0077001A">
        <w:rPr>
          <w:rFonts w:asciiTheme="minorHAnsi" w:hAnsiTheme="minorHAnsi" w:cstheme="minorHAnsi"/>
          <w:bCs/>
          <w:sz w:val="22"/>
          <w:szCs w:val="22"/>
        </w:rPr>
        <w:t>P</w:t>
      </w:r>
      <w:r w:rsidRPr="0077001A">
        <w:rPr>
          <w:rFonts w:asciiTheme="minorHAnsi" w:hAnsiTheme="minorHAnsi" w:cstheme="minorHAnsi"/>
          <w:bCs/>
          <w:sz w:val="22"/>
          <w:szCs w:val="22"/>
        </w:rPr>
        <w:t>roračuna Občine Tabor za leto 202</w:t>
      </w:r>
      <w:r w:rsidR="00DF1933" w:rsidRPr="0077001A">
        <w:rPr>
          <w:rFonts w:asciiTheme="minorHAnsi" w:hAnsiTheme="minorHAnsi" w:cstheme="minorHAnsi"/>
          <w:bCs/>
          <w:sz w:val="22"/>
          <w:szCs w:val="22"/>
        </w:rPr>
        <w:t>6</w:t>
      </w:r>
      <w:r w:rsidR="001F6D23" w:rsidRPr="0077001A">
        <w:rPr>
          <w:rFonts w:asciiTheme="minorHAnsi" w:hAnsiTheme="minorHAnsi" w:cstheme="minorHAnsi"/>
          <w:bCs/>
          <w:sz w:val="22"/>
          <w:szCs w:val="22"/>
        </w:rPr>
        <w:t>,</w:t>
      </w:r>
      <w:r w:rsidRPr="0077001A">
        <w:rPr>
          <w:rFonts w:asciiTheme="minorHAnsi" w:hAnsiTheme="minorHAnsi" w:cstheme="minorHAnsi"/>
          <w:bCs/>
          <w:sz w:val="22"/>
          <w:szCs w:val="22"/>
        </w:rPr>
        <w:t xml:space="preserve"> za sofinanciranje PROGRAMOV </w:t>
      </w:r>
      <w:r w:rsidR="00212824">
        <w:rPr>
          <w:rFonts w:asciiTheme="minorHAnsi" w:hAnsiTheme="minorHAnsi" w:cstheme="minorHAnsi"/>
          <w:bCs/>
          <w:sz w:val="22"/>
          <w:szCs w:val="22"/>
        </w:rPr>
        <w:t xml:space="preserve">ŠPORTA </w:t>
      </w:r>
      <w:r w:rsidRPr="0077001A">
        <w:rPr>
          <w:rFonts w:asciiTheme="minorHAnsi" w:hAnsiTheme="minorHAnsi" w:cstheme="minorHAnsi"/>
          <w:bCs/>
          <w:sz w:val="22"/>
          <w:szCs w:val="22"/>
        </w:rPr>
        <w:t>V OBČINI TABOR</w:t>
      </w:r>
      <w:r w:rsidR="00FA7B46" w:rsidRPr="0077001A">
        <w:rPr>
          <w:rFonts w:asciiTheme="minorHAnsi" w:hAnsiTheme="minorHAnsi" w:cstheme="minorHAnsi"/>
          <w:bCs/>
          <w:sz w:val="22"/>
          <w:szCs w:val="22"/>
        </w:rPr>
        <w:t>.</w:t>
      </w:r>
    </w:p>
    <w:p w14:paraId="112FE403" w14:textId="77777777" w:rsidR="00DB4272" w:rsidRPr="0077001A" w:rsidRDefault="00DB4272" w:rsidP="00DB4272">
      <w:pPr>
        <w:rPr>
          <w:rFonts w:asciiTheme="minorHAnsi" w:hAnsiTheme="minorHAnsi" w:cstheme="minorHAnsi"/>
          <w:bCs/>
          <w:sz w:val="22"/>
          <w:szCs w:val="22"/>
        </w:rPr>
      </w:pPr>
    </w:p>
    <w:p w14:paraId="754B0A13" w14:textId="77777777" w:rsidR="00DB4272" w:rsidRPr="0077001A" w:rsidRDefault="00DB4272" w:rsidP="00401AD0">
      <w:pPr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5ACE6393" w14:textId="7C3CF7F7" w:rsidR="00DB4272" w:rsidRPr="0077001A" w:rsidRDefault="00DB4272" w:rsidP="00401AD0">
      <w:pPr>
        <w:pStyle w:val="Naslov3"/>
        <w:spacing w:after="12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7001A">
        <w:rPr>
          <w:rFonts w:asciiTheme="minorHAnsi" w:hAnsiTheme="minorHAnsi" w:cstheme="minorHAnsi"/>
          <w:b w:val="0"/>
          <w:bCs/>
          <w:sz w:val="22"/>
          <w:szCs w:val="22"/>
        </w:rPr>
        <w:t xml:space="preserve">Občina Tabor se s </w:t>
      </w:r>
      <w:r w:rsidR="00EC6322" w:rsidRPr="0077001A">
        <w:rPr>
          <w:rFonts w:asciiTheme="minorHAnsi" w:hAnsiTheme="minorHAnsi" w:cstheme="minorHAnsi"/>
          <w:b w:val="0"/>
          <w:bCs/>
          <w:sz w:val="22"/>
          <w:szCs w:val="22"/>
        </w:rPr>
        <w:t>to</w:t>
      </w:r>
      <w:r w:rsidRPr="0077001A">
        <w:rPr>
          <w:rFonts w:asciiTheme="minorHAnsi" w:hAnsiTheme="minorHAnsi" w:cstheme="minorHAnsi"/>
          <w:b w:val="0"/>
          <w:bCs/>
          <w:sz w:val="22"/>
          <w:szCs w:val="22"/>
        </w:rPr>
        <w:t xml:space="preserve"> pogodbo zavezuje, da bo uporabniku </w:t>
      </w:r>
      <w:r w:rsidR="0077001A" w:rsidRPr="0077001A">
        <w:rPr>
          <w:rFonts w:asciiTheme="minorHAnsi" w:hAnsiTheme="minorHAnsi" w:cstheme="minorHAnsi"/>
          <w:b w:val="0"/>
          <w:bCs/>
          <w:sz w:val="22"/>
          <w:szCs w:val="22"/>
        </w:rPr>
        <w:t>proračunskih sredste</w:t>
      </w:r>
      <w:r w:rsidRPr="0077001A">
        <w:rPr>
          <w:rFonts w:asciiTheme="minorHAnsi" w:hAnsiTheme="minorHAnsi" w:cstheme="minorHAnsi"/>
          <w:b w:val="0"/>
          <w:bCs/>
          <w:sz w:val="22"/>
          <w:szCs w:val="22"/>
        </w:rPr>
        <w:t>v letu 202</w:t>
      </w:r>
      <w:r w:rsidR="00DF1933" w:rsidRPr="0077001A">
        <w:rPr>
          <w:rFonts w:asciiTheme="minorHAnsi" w:hAnsiTheme="minorHAnsi" w:cstheme="minorHAnsi"/>
          <w:b w:val="0"/>
          <w:bCs/>
          <w:sz w:val="22"/>
          <w:szCs w:val="22"/>
        </w:rPr>
        <w:t>6</w:t>
      </w:r>
      <w:r w:rsidR="00B51A5C" w:rsidRPr="0077001A">
        <w:rPr>
          <w:rFonts w:asciiTheme="minorHAnsi" w:hAnsiTheme="minorHAnsi" w:cstheme="minorHAnsi"/>
          <w:b w:val="0"/>
          <w:bCs/>
          <w:sz w:val="22"/>
          <w:szCs w:val="22"/>
        </w:rPr>
        <w:t>, ob izpolnjevanju pogojev iz te pogodbe,</w:t>
      </w:r>
      <w:r w:rsidRPr="0077001A">
        <w:rPr>
          <w:rFonts w:asciiTheme="minorHAnsi" w:hAnsiTheme="minorHAnsi" w:cstheme="minorHAnsi"/>
          <w:b w:val="0"/>
          <w:bCs/>
          <w:sz w:val="22"/>
          <w:szCs w:val="22"/>
        </w:rPr>
        <w:t xml:space="preserve"> za realizacijo </w:t>
      </w:r>
      <w:r w:rsidR="00212824">
        <w:rPr>
          <w:rFonts w:asciiTheme="minorHAnsi" w:hAnsiTheme="minorHAnsi" w:cstheme="minorHAnsi"/>
          <w:b w:val="0"/>
          <w:bCs/>
          <w:sz w:val="22"/>
          <w:szCs w:val="22"/>
        </w:rPr>
        <w:t xml:space="preserve">…………………….  </w:t>
      </w:r>
      <w:r w:rsidRPr="0077001A">
        <w:rPr>
          <w:rFonts w:asciiTheme="minorHAnsi" w:hAnsiTheme="minorHAnsi" w:cstheme="minorHAnsi"/>
          <w:b w:val="0"/>
          <w:bCs/>
          <w:sz w:val="22"/>
          <w:szCs w:val="22"/>
        </w:rPr>
        <w:t xml:space="preserve">zagotovila: </w:t>
      </w:r>
      <w:r w:rsidR="00DF1933" w:rsidRPr="0077001A">
        <w:rPr>
          <w:rFonts w:asciiTheme="minorHAnsi" w:hAnsiTheme="minorHAnsi" w:cstheme="minorHAnsi"/>
          <w:b w:val="0"/>
          <w:bCs/>
          <w:sz w:val="22"/>
          <w:szCs w:val="22"/>
        </w:rPr>
        <w:t>………………..</w:t>
      </w:r>
      <w:r w:rsidRPr="0077001A">
        <w:rPr>
          <w:rFonts w:asciiTheme="minorHAnsi" w:hAnsiTheme="minorHAnsi" w:cstheme="minorHAnsi"/>
          <w:b w:val="0"/>
          <w:bCs/>
          <w:sz w:val="22"/>
          <w:szCs w:val="22"/>
        </w:rPr>
        <w:t xml:space="preserve"> EUR.</w:t>
      </w:r>
    </w:p>
    <w:p w14:paraId="3ACEF52A" w14:textId="77777777" w:rsidR="00DB4272" w:rsidRPr="0077001A" w:rsidRDefault="00DB4272" w:rsidP="00DB42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A02247" w14:textId="77777777" w:rsidR="00DB4272" w:rsidRPr="0077001A" w:rsidRDefault="00DB4272" w:rsidP="00401AD0">
      <w:pPr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13EC31C2" w14:textId="0EF328CE" w:rsidR="007049DA" w:rsidRPr="0077001A" w:rsidRDefault="00FA7B46" w:rsidP="00401AD0">
      <w:pPr>
        <w:pStyle w:val="Brezrazmikov"/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>Upravičencu</w:t>
      </w:r>
      <w:r w:rsidR="007049DA" w:rsidRPr="0077001A">
        <w:rPr>
          <w:rFonts w:asciiTheme="minorHAnsi" w:hAnsiTheme="minorHAnsi" w:cstheme="minorHAnsi"/>
          <w:bCs/>
        </w:rPr>
        <w:t xml:space="preserve"> se 70 % dodeljenih sredstev </w:t>
      </w:r>
      <w:r w:rsidR="00F17F97" w:rsidRPr="0077001A">
        <w:rPr>
          <w:rFonts w:asciiTheme="minorHAnsi" w:hAnsiTheme="minorHAnsi" w:cstheme="minorHAnsi"/>
          <w:bCs/>
        </w:rPr>
        <w:t xml:space="preserve"> v višini ………………….  EUR </w:t>
      </w:r>
      <w:r w:rsidR="007049DA" w:rsidRPr="0077001A">
        <w:rPr>
          <w:rFonts w:asciiTheme="minorHAnsi" w:hAnsiTheme="minorHAnsi" w:cstheme="minorHAnsi"/>
          <w:bCs/>
        </w:rPr>
        <w:t xml:space="preserve">za realizacijo programov/področij </w:t>
      </w:r>
      <w:r w:rsidR="00212824">
        <w:rPr>
          <w:rFonts w:asciiTheme="minorHAnsi" w:hAnsiTheme="minorHAnsi" w:cstheme="minorHAnsi"/>
          <w:bCs/>
        </w:rPr>
        <w:t>športa</w:t>
      </w:r>
      <w:r w:rsidR="007049DA" w:rsidRPr="0077001A">
        <w:rPr>
          <w:rFonts w:asciiTheme="minorHAnsi" w:hAnsiTheme="minorHAnsi" w:cstheme="minorHAnsi"/>
          <w:bCs/>
        </w:rPr>
        <w:t xml:space="preserve"> izplača najkasneje 30 dni po podpisu pogodbe, preostali del, to je 30 %</w:t>
      </w:r>
      <w:r w:rsidR="00F17F97" w:rsidRPr="0077001A">
        <w:rPr>
          <w:rFonts w:asciiTheme="minorHAnsi" w:hAnsiTheme="minorHAnsi" w:cstheme="minorHAnsi"/>
          <w:bCs/>
        </w:rPr>
        <w:t xml:space="preserve"> v višini……………….. EUR</w:t>
      </w:r>
      <w:r w:rsidR="007049DA" w:rsidRPr="0077001A">
        <w:rPr>
          <w:rFonts w:asciiTheme="minorHAnsi" w:hAnsiTheme="minorHAnsi" w:cstheme="minorHAnsi"/>
          <w:bCs/>
        </w:rPr>
        <w:t xml:space="preserve">, pa  najkasneje do 31. decembra tekočega leta. </w:t>
      </w:r>
    </w:p>
    <w:p w14:paraId="70BDACF4" w14:textId="6FC0E597" w:rsidR="0077001A" w:rsidRPr="0077001A" w:rsidRDefault="0077001A" w:rsidP="0077001A">
      <w:pPr>
        <w:pStyle w:val="Brezrazmikov"/>
        <w:jc w:val="both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>Uporabnik proračunskih sredstev  lahko dodeljena sredstva nameni za upravičene stroške izključno po programu, za katerega so bila dodeljena.</w:t>
      </w:r>
    </w:p>
    <w:p w14:paraId="745EB7CA" w14:textId="77777777" w:rsidR="0077001A" w:rsidRPr="0077001A" w:rsidRDefault="0077001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36BC796" w14:textId="4E5175CB" w:rsidR="007049DA" w:rsidRPr="0077001A" w:rsidRDefault="0077001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>Uporabnik proračunskih sredstev</w:t>
      </w:r>
      <w:r w:rsidR="007049DA" w:rsidRPr="0077001A">
        <w:rPr>
          <w:rFonts w:asciiTheme="minorHAnsi" w:hAnsiTheme="minorHAnsi" w:cstheme="minorHAnsi"/>
          <w:bCs/>
        </w:rPr>
        <w:t xml:space="preserve"> občini kot osnovo za izplačilo sredstev izstavi e-račun za prvi in za drugi del izplačila posebej</w:t>
      </w:r>
      <w:r w:rsidRPr="0077001A">
        <w:rPr>
          <w:rFonts w:asciiTheme="minorHAnsi" w:hAnsiTheme="minorHAnsi" w:cstheme="minorHAnsi"/>
          <w:bCs/>
        </w:rPr>
        <w:t xml:space="preserve">, vendar šele </w:t>
      </w:r>
      <w:r w:rsidR="00F17F97" w:rsidRPr="0077001A">
        <w:rPr>
          <w:rFonts w:asciiTheme="minorHAnsi" w:hAnsiTheme="minorHAnsi" w:cstheme="minorHAnsi"/>
          <w:bCs/>
        </w:rPr>
        <w:t>po obojestransko podpisani pogodbi.</w:t>
      </w:r>
    </w:p>
    <w:p w14:paraId="18D48B67" w14:textId="77777777" w:rsidR="007049DA" w:rsidRPr="0077001A" w:rsidRDefault="007049D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2CF4B3F4" w14:textId="487DE07F" w:rsidR="007049DA" w:rsidRPr="0077001A" w:rsidRDefault="007049D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>E-računu za drugi del izplačila</w:t>
      </w:r>
      <w:r w:rsidR="00F17F97" w:rsidRPr="0077001A">
        <w:rPr>
          <w:rFonts w:asciiTheme="minorHAnsi" w:hAnsiTheme="minorHAnsi" w:cstheme="minorHAnsi"/>
          <w:bCs/>
        </w:rPr>
        <w:t xml:space="preserve"> sredstev, ki mora biti izstavljen najkasneje do 30. novembra tekočega leta, </w:t>
      </w:r>
      <w:r w:rsidRPr="0077001A">
        <w:rPr>
          <w:rFonts w:asciiTheme="minorHAnsi" w:hAnsiTheme="minorHAnsi" w:cstheme="minorHAnsi"/>
          <w:bCs/>
        </w:rPr>
        <w:t xml:space="preserve"> morajo biti priložene kopije računov, ki se nanašajo na porabo sredstev. </w:t>
      </w:r>
    </w:p>
    <w:p w14:paraId="42A860B2" w14:textId="77777777" w:rsidR="007049DA" w:rsidRPr="0077001A" w:rsidRDefault="007049D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0926A53" w14:textId="75683CB1" w:rsidR="007049DA" w:rsidRPr="0077001A" w:rsidRDefault="007049D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>V primeru, da  stroški programa oz. pr</w:t>
      </w:r>
      <w:r w:rsidR="00BA565B">
        <w:rPr>
          <w:rFonts w:asciiTheme="minorHAnsi" w:hAnsiTheme="minorHAnsi" w:cstheme="minorHAnsi"/>
          <w:bCs/>
        </w:rPr>
        <w:t>ireditve</w:t>
      </w:r>
      <w:r w:rsidRPr="0077001A">
        <w:rPr>
          <w:rFonts w:asciiTheme="minorHAnsi" w:hAnsiTheme="minorHAnsi" w:cstheme="minorHAnsi"/>
          <w:bCs/>
        </w:rPr>
        <w:t xml:space="preserve"> nastanejo v mesecu decembru tekočega leta, se dokazila za to obdobje pošljejo skupaj z zaključnim poročilom.</w:t>
      </w:r>
    </w:p>
    <w:p w14:paraId="1C05CDF1" w14:textId="77777777" w:rsidR="007049DA" w:rsidRPr="0077001A" w:rsidRDefault="007049DA" w:rsidP="007049DA">
      <w:pPr>
        <w:pStyle w:val="Brezrazmikov"/>
        <w:jc w:val="both"/>
        <w:rPr>
          <w:rFonts w:asciiTheme="minorHAnsi" w:hAnsiTheme="minorHAnsi" w:cstheme="minorHAnsi"/>
          <w:bCs/>
        </w:rPr>
      </w:pPr>
    </w:p>
    <w:p w14:paraId="25BA5D96" w14:textId="5BBD3CC3" w:rsidR="007049DA" w:rsidRDefault="007049D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 xml:space="preserve">Rok porabe proračunskih sredstev iz javnega razpisa  za sofinanciranje </w:t>
      </w:r>
      <w:r w:rsidR="00BA565B">
        <w:rPr>
          <w:rFonts w:asciiTheme="minorHAnsi" w:hAnsiTheme="minorHAnsi" w:cstheme="minorHAnsi"/>
          <w:bCs/>
        </w:rPr>
        <w:t>programov</w:t>
      </w:r>
      <w:r w:rsidRPr="0077001A">
        <w:rPr>
          <w:rFonts w:asciiTheme="minorHAnsi" w:hAnsiTheme="minorHAnsi" w:cstheme="minorHAnsi"/>
          <w:bCs/>
        </w:rPr>
        <w:t xml:space="preserve"> </w:t>
      </w:r>
      <w:r w:rsidR="00BA565B">
        <w:rPr>
          <w:rFonts w:asciiTheme="minorHAnsi" w:hAnsiTheme="minorHAnsi" w:cstheme="minorHAnsi"/>
          <w:bCs/>
        </w:rPr>
        <w:t xml:space="preserve">športa </w:t>
      </w:r>
      <w:r w:rsidRPr="0077001A">
        <w:rPr>
          <w:rFonts w:asciiTheme="minorHAnsi" w:hAnsiTheme="minorHAnsi" w:cstheme="minorHAnsi"/>
          <w:bCs/>
        </w:rPr>
        <w:t>je do konca tekočega leta, v katerem je bil JR  objavljen.</w:t>
      </w:r>
    </w:p>
    <w:p w14:paraId="60B02BF7" w14:textId="77777777" w:rsidR="00401AD0" w:rsidRDefault="00401AD0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A21B79D" w14:textId="77777777" w:rsidR="00BA565B" w:rsidRDefault="00BA565B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D6A26DE" w14:textId="77777777" w:rsidR="00BA565B" w:rsidRPr="0077001A" w:rsidRDefault="00BA565B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9A4FE75" w14:textId="77777777" w:rsidR="007049DA" w:rsidRPr="0077001A" w:rsidRDefault="007049DA" w:rsidP="007049DA">
      <w:pPr>
        <w:pStyle w:val="Brezrazmikov"/>
        <w:jc w:val="both"/>
        <w:rPr>
          <w:rFonts w:asciiTheme="minorHAnsi" w:hAnsiTheme="minorHAnsi" w:cstheme="minorHAnsi"/>
          <w:bCs/>
        </w:rPr>
      </w:pPr>
    </w:p>
    <w:p w14:paraId="275117DD" w14:textId="0E2EFEDC" w:rsidR="0077001A" w:rsidRPr="0077001A" w:rsidRDefault="0077001A" w:rsidP="00401AD0">
      <w:pPr>
        <w:pStyle w:val="Brezrazmikov"/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lastRenderedPageBreak/>
        <w:t>člen</w:t>
      </w:r>
    </w:p>
    <w:p w14:paraId="49C2CCD5" w14:textId="6A672412" w:rsidR="007049DA" w:rsidRDefault="007049DA" w:rsidP="00401AD0">
      <w:pPr>
        <w:pStyle w:val="Brezrazmikov"/>
        <w:jc w:val="both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 xml:space="preserve">V kolikor </w:t>
      </w:r>
      <w:r w:rsidR="0077001A" w:rsidRPr="0077001A">
        <w:rPr>
          <w:rFonts w:asciiTheme="minorHAnsi" w:hAnsiTheme="minorHAnsi" w:cstheme="minorHAnsi"/>
          <w:bCs/>
        </w:rPr>
        <w:t xml:space="preserve">uporabnik proračunskih sredstev </w:t>
      </w:r>
      <w:r w:rsidRPr="0077001A">
        <w:rPr>
          <w:rFonts w:asciiTheme="minorHAnsi" w:hAnsiTheme="minorHAnsi" w:cstheme="minorHAnsi"/>
          <w:bCs/>
        </w:rPr>
        <w:t xml:space="preserve"> ne izkaže  upravičenih stroškov programa v pogodbeni višini, je upravičen le do višine javnih sredstev za izkazane upravičene stroške programa. Morebitno razliko med prejetimi sredstvi in priznano višino sofinanciranja  na podlagi priznanih upravičenih stroškov, mora vrniti v občinski proračun najkasneje v roku trideset (30) dni od prejetega poziva.</w:t>
      </w:r>
    </w:p>
    <w:p w14:paraId="4847DAC1" w14:textId="77777777" w:rsidR="00401AD0" w:rsidRDefault="00401AD0" w:rsidP="00401AD0">
      <w:pPr>
        <w:pStyle w:val="Brezrazmikov"/>
        <w:jc w:val="both"/>
        <w:rPr>
          <w:rFonts w:asciiTheme="minorHAnsi" w:hAnsiTheme="minorHAnsi" w:cstheme="minorHAnsi"/>
          <w:bCs/>
        </w:rPr>
      </w:pPr>
    </w:p>
    <w:p w14:paraId="5DC0ABD9" w14:textId="36725F79" w:rsidR="007049DA" w:rsidRPr="0077001A" w:rsidRDefault="0077001A" w:rsidP="00401AD0">
      <w:pPr>
        <w:pStyle w:val="Brezrazmikov"/>
        <w:numPr>
          <w:ilvl w:val="0"/>
          <w:numId w:val="1"/>
        </w:numPr>
        <w:jc w:val="center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>člen</w:t>
      </w:r>
    </w:p>
    <w:p w14:paraId="2F7779B1" w14:textId="4EB5F4E6" w:rsidR="00F17F97" w:rsidRPr="0077001A" w:rsidRDefault="0077001A" w:rsidP="00401AD0">
      <w:pPr>
        <w:pStyle w:val="Navadensplet"/>
        <w:spacing w:before="0" w:beforeAutospacing="0" w:after="120" w:afterAutospacing="0"/>
        <w:ind w:right="62"/>
        <w:jc w:val="both"/>
        <w:rPr>
          <w:rFonts w:asciiTheme="minorHAnsi" w:hAnsiTheme="minorHAnsi" w:cstheme="minorHAnsi"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 xml:space="preserve">Uporabnik proračunskih sredstev  </w:t>
      </w:r>
      <w:r w:rsidR="00F17F97" w:rsidRPr="0077001A">
        <w:rPr>
          <w:rFonts w:asciiTheme="minorHAnsi" w:hAnsiTheme="minorHAnsi" w:cstheme="minorHAnsi"/>
          <w:sz w:val="22"/>
          <w:szCs w:val="22"/>
        </w:rPr>
        <w:t>mora občinski upravi najkasneje do 31. januarja naslednjega leta oddati letno vsebinsko poročilo o izvedbi programov z opredeljenimi cilji in doseženimi rezultati, ter finančno poročilo.</w:t>
      </w:r>
    </w:p>
    <w:p w14:paraId="101F3F20" w14:textId="33C125E6" w:rsidR="00F17F97" w:rsidRPr="0077001A" w:rsidRDefault="00F17F97" w:rsidP="00F17F97">
      <w:pPr>
        <w:pStyle w:val="Navadensplet"/>
        <w:spacing w:before="0" w:beforeAutospacing="0" w:after="0" w:afterAutospacing="0"/>
        <w:ind w:right="62"/>
        <w:jc w:val="both"/>
        <w:rPr>
          <w:rFonts w:asciiTheme="minorHAnsi" w:hAnsiTheme="minorHAnsi" w:cstheme="minorHAnsi"/>
          <w:sz w:val="22"/>
          <w:szCs w:val="22"/>
        </w:rPr>
      </w:pPr>
      <w:r w:rsidRPr="0077001A">
        <w:rPr>
          <w:rFonts w:asciiTheme="minorHAnsi" w:hAnsiTheme="minorHAnsi" w:cstheme="minorHAnsi"/>
          <w:sz w:val="22"/>
          <w:szCs w:val="22"/>
        </w:rPr>
        <w:t xml:space="preserve">Če </w:t>
      </w:r>
      <w:r w:rsidR="00AF0551" w:rsidRPr="0077001A">
        <w:rPr>
          <w:rFonts w:asciiTheme="minorHAnsi" w:hAnsiTheme="minorHAnsi" w:cstheme="minorHAnsi"/>
          <w:bCs/>
          <w:sz w:val="22"/>
          <w:szCs w:val="22"/>
        </w:rPr>
        <w:t xml:space="preserve">uporabnik proračunskih sredstev </w:t>
      </w:r>
      <w:r w:rsidRPr="0077001A">
        <w:rPr>
          <w:rFonts w:asciiTheme="minorHAnsi" w:hAnsiTheme="minorHAnsi" w:cstheme="minorHAnsi"/>
          <w:sz w:val="22"/>
          <w:szCs w:val="22"/>
        </w:rPr>
        <w:t xml:space="preserve">poročila ne odda do 31. januarja naslednjega leta se šteje, da programov/področij </w:t>
      </w:r>
      <w:r w:rsidR="00905AEF">
        <w:rPr>
          <w:rFonts w:asciiTheme="minorHAnsi" w:hAnsiTheme="minorHAnsi" w:cstheme="minorHAnsi"/>
          <w:sz w:val="22"/>
          <w:szCs w:val="22"/>
        </w:rPr>
        <w:t>športa</w:t>
      </w:r>
      <w:r w:rsidR="00AF0551">
        <w:rPr>
          <w:rFonts w:asciiTheme="minorHAnsi" w:hAnsiTheme="minorHAnsi" w:cstheme="minorHAnsi"/>
          <w:sz w:val="22"/>
          <w:szCs w:val="22"/>
        </w:rPr>
        <w:t xml:space="preserve"> iz prijave na javni razpis</w:t>
      </w:r>
      <w:r w:rsidRPr="0077001A">
        <w:rPr>
          <w:rFonts w:asciiTheme="minorHAnsi" w:hAnsiTheme="minorHAnsi" w:cstheme="minorHAnsi"/>
          <w:sz w:val="22"/>
          <w:szCs w:val="22"/>
        </w:rPr>
        <w:t xml:space="preserve"> ni izvajal.</w:t>
      </w:r>
    </w:p>
    <w:p w14:paraId="19C56660" w14:textId="77777777" w:rsidR="00F17F97" w:rsidRPr="0077001A" w:rsidRDefault="00F17F97" w:rsidP="00F17F97">
      <w:pPr>
        <w:pStyle w:val="Navadensplet"/>
        <w:spacing w:before="0" w:beforeAutospacing="0" w:after="0" w:afterAutospacing="0"/>
        <w:ind w:right="62"/>
        <w:jc w:val="both"/>
        <w:rPr>
          <w:rFonts w:asciiTheme="minorHAnsi" w:hAnsiTheme="minorHAnsi" w:cstheme="minorHAnsi"/>
          <w:sz w:val="22"/>
          <w:szCs w:val="22"/>
        </w:rPr>
      </w:pPr>
    </w:p>
    <w:p w14:paraId="44F529BF" w14:textId="089F96F5" w:rsidR="00F17F97" w:rsidRPr="0077001A" w:rsidRDefault="00AF0551" w:rsidP="00F17F97">
      <w:pPr>
        <w:pStyle w:val="Navadensplet"/>
        <w:spacing w:before="0" w:beforeAutospacing="0" w:after="0" w:afterAutospacing="0"/>
        <w:ind w:right="62"/>
        <w:jc w:val="both"/>
        <w:rPr>
          <w:rFonts w:asciiTheme="minorHAnsi" w:hAnsiTheme="minorHAnsi" w:cstheme="minorHAnsi"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>Uporabnik proračunskih sredstev</w:t>
      </w:r>
      <w:r w:rsidR="00F17F97" w:rsidRPr="0077001A">
        <w:rPr>
          <w:rFonts w:asciiTheme="minorHAnsi" w:hAnsiTheme="minorHAnsi" w:cstheme="minorHAnsi"/>
          <w:sz w:val="22"/>
          <w:szCs w:val="22"/>
        </w:rPr>
        <w:t xml:space="preserve">, ki krši pogodbena določila, ne more kandidirati na prvem naslednjem JR za sofinanciranje programov </w:t>
      </w:r>
      <w:r w:rsidR="008E0220">
        <w:rPr>
          <w:rFonts w:asciiTheme="minorHAnsi" w:hAnsiTheme="minorHAnsi" w:cstheme="minorHAnsi"/>
          <w:sz w:val="22"/>
          <w:szCs w:val="22"/>
        </w:rPr>
        <w:t>športa</w:t>
      </w:r>
      <w:r>
        <w:rPr>
          <w:rFonts w:asciiTheme="minorHAnsi" w:hAnsiTheme="minorHAnsi" w:cstheme="minorHAnsi"/>
          <w:sz w:val="22"/>
          <w:szCs w:val="22"/>
        </w:rPr>
        <w:t xml:space="preserve"> v občini.</w:t>
      </w:r>
    </w:p>
    <w:p w14:paraId="5D6D7FD8" w14:textId="77777777" w:rsidR="007049DA" w:rsidRPr="0077001A" w:rsidRDefault="007049DA" w:rsidP="00FE794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2A3C07" w14:textId="3CDDF187" w:rsidR="007049DA" w:rsidRPr="00AF0551" w:rsidRDefault="00AF0551" w:rsidP="00401AD0">
      <w:pPr>
        <w:pStyle w:val="Odstavekseznama"/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0E170A76" w14:textId="61C6A4B1" w:rsidR="00DB4272" w:rsidRDefault="00DB4272" w:rsidP="00401AD0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 xml:space="preserve">Uporabnik proračunskih sredstev je dolžan </w:t>
      </w:r>
      <w:r w:rsidR="00FE7946" w:rsidRPr="0077001A">
        <w:rPr>
          <w:rFonts w:asciiTheme="minorHAnsi" w:hAnsiTheme="minorHAnsi" w:cstheme="minorHAnsi"/>
          <w:bCs/>
          <w:sz w:val="22"/>
          <w:szCs w:val="22"/>
        </w:rPr>
        <w:t xml:space="preserve">Občinski upravi Občine Tabor in </w:t>
      </w:r>
      <w:r w:rsidRPr="0077001A">
        <w:rPr>
          <w:rFonts w:asciiTheme="minorHAnsi" w:hAnsiTheme="minorHAnsi" w:cstheme="minorHAnsi"/>
          <w:bCs/>
          <w:sz w:val="22"/>
          <w:szCs w:val="22"/>
        </w:rPr>
        <w:t>Nadzornemu odboru Občine Tabor omogočiti nadzor nad njegovim finančnim poslovanjem v zvezi z namensko porabo dodeljenih sredstev.</w:t>
      </w:r>
    </w:p>
    <w:p w14:paraId="0E500B98" w14:textId="77777777" w:rsidR="008C58B7" w:rsidRDefault="008C58B7" w:rsidP="00401AD0">
      <w:pPr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49FDC3DE" w14:textId="76BF882B" w:rsidR="003F0F95" w:rsidRDefault="003F0F95" w:rsidP="00401A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Skrbnik pogodbe na stani občine je : …………………………………………………………., skrbnik pogodbe na strani uporabnika proračunskih sredstev pa: …………………………………………………. .</w:t>
      </w:r>
    </w:p>
    <w:p w14:paraId="20C4089F" w14:textId="77777777" w:rsidR="00401AD0" w:rsidRDefault="00401AD0" w:rsidP="00401AD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288CBF" w14:textId="62A4EB4C" w:rsidR="007C1969" w:rsidRPr="00401AD0" w:rsidRDefault="00401AD0" w:rsidP="00401AD0">
      <w:pPr>
        <w:pStyle w:val="Odstavekseznama"/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26983D9A" w14:textId="5443BE98" w:rsidR="00315361" w:rsidRDefault="00315361" w:rsidP="00401AD0">
      <w:pPr>
        <w:pStyle w:val="Brezrazmikov"/>
        <w:suppressAutoHyphens/>
        <w:autoSpaceDN w:val="0"/>
        <w:jc w:val="both"/>
        <w:textAlignment w:val="baseline"/>
        <w:rPr>
          <w:rFonts w:cs="Calibri"/>
        </w:rPr>
      </w:pPr>
      <w:r w:rsidRPr="00C04F5D">
        <w:rPr>
          <w:rFonts w:cs="Calibri"/>
        </w:rPr>
        <w:t xml:space="preserve">Če se </w:t>
      </w:r>
      <w:r>
        <w:rPr>
          <w:rFonts w:cs="Calibri"/>
        </w:rPr>
        <w:t xml:space="preserve">uporabnik proračunskih sredstev </w:t>
      </w:r>
      <w:r w:rsidRPr="00C04F5D">
        <w:rPr>
          <w:rFonts w:cs="Calibri"/>
        </w:rPr>
        <w:t xml:space="preserve">v roku osmih (8) dni ne odzove na poziv </w:t>
      </w:r>
      <w:r w:rsidR="00401AD0">
        <w:rPr>
          <w:rFonts w:cs="Calibri"/>
        </w:rPr>
        <w:t xml:space="preserve">občine </w:t>
      </w:r>
      <w:r w:rsidRPr="00C04F5D">
        <w:rPr>
          <w:rFonts w:cs="Calibri"/>
        </w:rPr>
        <w:t>k podpisu pogodbe, se šteje, da je umaknil vlogo za sofinanciranje.</w:t>
      </w:r>
    </w:p>
    <w:p w14:paraId="13076DEB" w14:textId="77777777" w:rsidR="00401AD0" w:rsidRPr="00C04F5D" w:rsidRDefault="00401AD0" w:rsidP="00401AD0">
      <w:pPr>
        <w:pStyle w:val="Brezrazmikov"/>
        <w:suppressAutoHyphens/>
        <w:autoSpaceDN w:val="0"/>
        <w:jc w:val="both"/>
        <w:textAlignment w:val="baseline"/>
        <w:rPr>
          <w:rFonts w:cs="Calibri"/>
        </w:rPr>
      </w:pPr>
    </w:p>
    <w:p w14:paraId="76C9CC4E" w14:textId="397706EB" w:rsidR="007C1969" w:rsidRPr="00401AD0" w:rsidRDefault="00401AD0" w:rsidP="00401AD0">
      <w:pPr>
        <w:pStyle w:val="Odstavekseznama"/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0119EAC8" w14:textId="77777777" w:rsidR="00DB4272" w:rsidRDefault="00DB4272" w:rsidP="00401AD0">
      <w:pPr>
        <w:pStyle w:val="Telobesedila-zamik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7001A">
        <w:rPr>
          <w:rFonts w:asciiTheme="minorHAnsi" w:hAnsiTheme="minorHAnsi" w:cstheme="minorHAnsi"/>
          <w:b w:val="0"/>
          <w:bCs/>
          <w:sz w:val="22"/>
          <w:szCs w:val="22"/>
        </w:rPr>
        <w:t>Morebitne spore iz te pogodbe bosta stranki reševali sporazumno, v nasprotnem primeru je za reševanje sporov pristojno Okrajno sodišče v Žalcu.</w:t>
      </w:r>
    </w:p>
    <w:p w14:paraId="3BBCF184" w14:textId="77777777" w:rsidR="00401AD0" w:rsidRPr="0077001A" w:rsidRDefault="00401AD0" w:rsidP="00401AD0">
      <w:pPr>
        <w:pStyle w:val="Telobesedila-zamik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6401625A" w14:textId="77777777" w:rsidR="00DB4272" w:rsidRPr="0077001A" w:rsidRDefault="00DB4272" w:rsidP="00401AD0">
      <w:pPr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2426F901" w14:textId="75E7133F" w:rsidR="00DB4272" w:rsidRPr="0077001A" w:rsidRDefault="00DB4272" w:rsidP="00401AD0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 xml:space="preserve">Pogodba je sestavljena v 4 (štirih) enakih izvodih, od katerih prejme vsaka pogodbena stranka po dva (2) izvoda. </w:t>
      </w:r>
    </w:p>
    <w:p w14:paraId="3CDA4356" w14:textId="77777777" w:rsidR="001F6D23" w:rsidRPr="0077001A" w:rsidRDefault="001F6D23" w:rsidP="00DB42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2B5AD5" w14:textId="77777777" w:rsidR="00DB4272" w:rsidRPr="0077001A" w:rsidRDefault="00DB4272" w:rsidP="00DB42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>Pogodba prične veljati, ko jo podpišeta obe stranki.</w:t>
      </w:r>
    </w:p>
    <w:p w14:paraId="48484B16" w14:textId="77777777" w:rsidR="00DB4272" w:rsidRPr="0077001A" w:rsidRDefault="00DB4272" w:rsidP="00DB4272">
      <w:pPr>
        <w:rPr>
          <w:rFonts w:asciiTheme="minorHAnsi" w:hAnsiTheme="minorHAnsi" w:cstheme="minorHAnsi"/>
          <w:bCs/>
          <w:sz w:val="22"/>
          <w:szCs w:val="22"/>
        </w:rPr>
      </w:pPr>
    </w:p>
    <w:p w14:paraId="60995CE4" w14:textId="77777777" w:rsidR="004C46A3" w:rsidRPr="0077001A" w:rsidRDefault="004C46A3" w:rsidP="00DC1C6E">
      <w:pPr>
        <w:rPr>
          <w:rFonts w:asciiTheme="minorHAnsi" w:hAnsiTheme="minorHAnsi" w:cstheme="minorHAnsi"/>
          <w:bCs/>
          <w:sz w:val="22"/>
          <w:szCs w:val="22"/>
        </w:rPr>
      </w:pPr>
    </w:p>
    <w:p w14:paraId="2272F592" w14:textId="12FDB70F" w:rsidR="00DC1C6E" w:rsidRPr="0077001A" w:rsidRDefault="00DC1C6E" w:rsidP="00DC1C6E">
      <w:pPr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>Datum:........................</w:t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="006F0C9A"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>Datum:</w:t>
      </w:r>
      <w:r w:rsidR="001609FE" w:rsidRPr="0077001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51A5C" w:rsidRPr="0077001A">
        <w:rPr>
          <w:rFonts w:asciiTheme="minorHAnsi" w:hAnsiTheme="minorHAnsi" w:cstheme="minorHAnsi"/>
          <w:bCs/>
          <w:sz w:val="22"/>
          <w:szCs w:val="22"/>
        </w:rPr>
        <w:t>………………………………</w:t>
      </w:r>
    </w:p>
    <w:p w14:paraId="2F43B9A2" w14:textId="77777777" w:rsidR="00DC1C6E" w:rsidRPr="0077001A" w:rsidRDefault="00DC1C6E" w:rsidP="00DC1C6E">
      <w:pPr>
        <w:rPr>
          <w:rFonts w:asciiTheme="minorHAnsi" w:hAnsiTheme="minorHAnsi" w:cstheme="minorHAnsi"/>
          <w:bCs/>
          <w:sz w:val="22"/>
          <w:szCs w:val="22"/>
        </w:rPr>
      </w:pPr>
    </w:p>
    <w:p w14:paraId="7164756F" w14:textId="77777777" w:rsidR="00DB4272" w:rsidRPr="0077001A" w:rsidRDefault="00DB4272" w:rsidP="00DC1C6E">
      <w:pPr>
        <w:rPr>
          <w:rFonts w:asciiTheme="minorHAnsi" w:hAnsiTheme="minorHAnsi" w:cstheme="minorHAnsi"/>
          <w:bCs/>
          <w:sz w:val="22"/>
          <w:szCs w:val="22"/>
        </w:rPr>
      </w:pPr>
    </w:p>
    <w:p w14:paraId="550EE968" w14:textId="612ECAFD" w:rsidR="00F40201" w:rsidRPr="0077001A" w:rsidRDefault="00F40201" w:rsidP="00F40201">
      <w:pPr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401AD0">
        <w:rPr>
          <w:rFonts w:asciiTheme="minorHAnsi" w:hAnsiTheme="minorHAnsi" w:cstheme="minorHAnsi"/>
          <w:bCs/>
          <w:sz w:val="22"/>
          <w:szCs w:val="22"/>
        </w:rPr>
        <w:t>………………………………………..</w:t>
      </w:r>
      <w:r w:rsidRPr="0077001A">
        <w:rPr>
          <w:rFonts w:asciiTheme="minorHAnsi" w:hAnsiTheme="minorHAnsi" w:cstheme="minorHAnsi"/>
          <w:bCs/>
          <w:sz w:val="22"/>
          <w:szCs w:val="22"/>
        </w:rPr>
        <w:t xml:space="preserve">                </w:t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  <w:t xml:space="preserve">               </w:t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  <w:t xml:space="preserve">        </w:t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  <w:t xml:space="preserve">          OBČINA TABOR</w:t>
      </w:r>
    </w:p>
    <w:p w14:paraId="381D1AD7" w14:textId="39A4A38C" w:rsidR="00F40201" w:rsidRPr="0077001A" w:rsidRDefault="00F40201" w:rsidP="00F40201">
      <w:pPr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 xml:space="preserve">                   Predsednik</w:t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        </w:t>
      </w:r>
      <w:r w:rsidR="00A7106D" w:rsidRPr="0077001A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77001A">
        <w:rPr>
          <w:rFonts w:asciiTheme="minorHAnsi" w:hAnsiTheme="minorHAnsi" w:cstheme="minorHAnsi"/>
          <w:bCs/>
          <w:sz w:val="22"/>
          <w:szCs w:val="22"/>
        </w:rPr>
        <w:t>Župan</w:t>
      </w:r>
    </w:p>
    <w:p w14:paraId="4F9B7EB3" w14:textId="6B86FD88" w:rsidR="00F40201" w:rsidRPr="0077001A" w:rsidRDefault="00F40201" w:rsidP="00F40201">
      <w:pPr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 xml:space="preserve">               </w:t>
      </w:r>
      <w:r w:rsidR="002C17F3" w:rsidRPr="0077001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01AD0">
        <w:rPr>
          <w:rFonts w:asciiTheme="minorHAnsi" w:hAnsiTheme="minorHAnsi" w:cstheme="minorHAnsi"/>
          <w:bCs/>
          <w:sz w:val="22"/>
          <w:szCs w:val="22"/>
        </w:rPr>
        <w:t xml:space="preserve">……………………… </w:t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                             </w:t>
      </w:r>
      <w:r w:rsidR="00401AD0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 w:rsidRPr="0077001A">
        <w:rPr>
          <w:rFonts w:asciiTheme="minorHAnsi" w:hAnsiTheme="minorHAnsi" w:cstheme="minorHAnsi"/>
          <w:bCs/>
          <w:sz w:val="22"/>
          <w:szCs w:val="22"/>
        </w:rPr>
        <w:t xml:space="preserve">Marko SEMPRIMOŽNIK </w:t>
      </w:r>
    </w:p>
    <w:p w14:paraId="1B5875A4" w14:textId="77777777" w:rsidR="00F40201" w:rsidRPr="0077001A" w:rsidRDefault="00F40201" w:rsidP="00F40201">
      <w:pPr>
        <w:rPr>
          <w:rFonts w:asciiTheme="minorHAnsi" w:hAnsiTheme="minorHAnsi" w:cstheme="minorHAnsi"/>
          <w:bCs/>
          <w:sz w:val="22"/>
          <w:szCs w:val="22"/>
        </w:rPr>
      </w:pPr>
    </w:p>
    <w:p w14:paraId="34FC491D" w14:textId="77777777" w:rsidR="00912F06" w:rsidRPr="0077001A" w:rsidRDefault="00912F06">
      <w:pPr>
        <w:rPr>
          <w:rFonts w:asciiTheme="minorHAnsi" w:hAnsiTheme="minorHAnsi" w:cstheme="minorHAnsi"/>
          <w:bCs/>
          <w:sz w:val="22"/>
          <w:szCs w:val="22"/>
        </w:rPr>
      </w:pPr>
    </w:p>
    <w:sectPr w:rsidR="00912F06" w:rsidRPr="0077001A" w:rsidSect="00262925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31F38" w14:textId="77777777" w:rsidR="00445A23" w:rsidRDefault="00445A23" w:rsidP="00DF1933">
      <w:r>
        <w:separator/>
      </w:r>
    </w:p>
  </w:endnote>
  <w:endnote w:type="continuationSeparator" w:id="0">
    <w:p w14:paraId="4AEEBAC8" w14:textId="77777777" w:rsidR="00445A23" w:rsidRDefault="00445A23" w:rsidP="00DF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8225E" w14:textId="77777777" w:rsidR="00445A23" w:rsidRDefault="00445A23" w:rsidP="00DF1933">
      <w:r>
        <w:separator/>
      </w:r>
    </w:p>
  </w:footnote>
  <w:footnote w:type="continuationSeparator" w:id="0">
    <w:p w14:paraId="1E52F907" w14:textId="77777777" w:rsidR="00445A23" w:rsidRDefault="00445A23" w:rsidP="00DF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0270D" w14:textId="3B417172" w:rsidR="00DF1933" w:rsidRPr="00DF1933" w:rsidRDefault="00DF1933" w:rsidP="00DF1933">
    <w:pPr>
      <w:pStyle w:val="Glava"/>
      <w:jc w:val="right"/>
      <w:rPr>
        <w:rFonts w:asciiTheme="minorHAnsi" w:hAnsiTheme="minorHAnsi" w:cstheme="minorHAnsi"/>
        <w:i/>
        <w:iCs/>
      </w:rPr>
    </w:pPr>
    <w:r w:rsidRPr="00DF1933">
      <w:rPr>
        <w:rFonts w:asciiTheme="minorHAnsi" w:hAnsiTheme="minorHAnsi" w:cstheme="minorHAnsi"/>
        <w:i/>
        <w:iCs/>
      </w:rPr>
      <w:t>VZOREC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53B3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6D45B88"/>
    <w:multiLevelType w:val="singleLevel"/>
    <w:tmpl w:val="716485B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97416580">
    <w:abstractNumId w:val="0"/>
    <w:lvlOverride w:ilvl="0">
      <w:startOverride w:val="1"/>
    </w:lvlOverride>
  </w:num>
  <w:num w:numId="2" w16cid:durableId="1232547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C6E"/>
    <w:rsid w:val="00011C9D"/>
    <w:rsid w:val="000B6694"/>
    <w:rsid w:val="000E4C59"/>
    <w:rsid w:val="001609FE"/>
    <w:rsid w:val="001E0668"/>
    <w:rsid w:val="001F6D23"/>
    <w:rsid w:val="0020056A"/>
    <w:rsid w:val="00212824"/>
    <w:rsid w:val="0022322B"/>
    <w:rsid w:val="00262925"/>
    <w:rsid w:val="002A21CE"/>
    <w:rsid w:val="002C17F3"/>
    <w:rsid w:val="00302661"/>
    <w:rsid w:val="00315361"/>
    <w:rsid w:val="00316701"/>
    <w:rsid w:val="003252CD"/>
    <w:rsid w:val="003750DF"/>
    <w:rsid w:val="003E2BA3"/>
    <w:rsid w:val="003F0F95"/>
    <w:rsid w:val="00401AD0"/>
    <w:rsid w:val="00437188"/>
    <w:rsid w:val="00445A23"/>
    <w:rsid w:val="0048607F"/>
    <w:rsid w:val="00490B13"/>
    <w:rsid w:val="004C46A3"/>
    <w:rsid w:val="00501007"/>
    <w:rsid w:val="00541FE3"/>
    <w:rsid w:val="005702E8"/>
    <w:rsid w:val="00592045"/>
    <w:rsid w:val="005A7C90"/>
    <w:rsid w:val="0063256F"/>
    <w:rsid w:val="00634D11"/>
    <w:rsid w:val="00645105"/>
    <w:rsid w:val="00683B5E"/>
    <w:rsid w:val="006A230D"/>
    <w:rsid w:val="006F0C9A"/>
    <w:rsid w:val="007049DA"/>
    <w:rsid w:val="0074597F"/>
    <w:rsid w:val="00762C65"/>
    <w:rsid w:val="0077001A"/>
    <w:rsid w:val="007C1969"/>
    <w:rsid w:val="00800792"/>
    <w:rsid w:val="00800F9D"/>
    <w:rsid w:val="00821CB2"/>
    <w:rsid w:val="008C259D"/>
    <w:rsid w:val="008C4DD6"/>
    <w:rsid w:val="008C58B7"/>
    <w:rsid w:val="008D54A8"/>
    <w:rsid w:val="008E0220"/>
    <w:rsid w:val="0090174E"/>
    <w:rsid w:val="00905AEF"/>
    <w:rsid w:val="00912F06"/>
    <w:rsid w:val="009A2B05"/>
    <w:rsid w:val="009C3A7D"/>
    <w:rsid w:val="009F5007"/>
    <w:rsid w:val="00A7106D"/>
    <w:rsid w:val="00AF0551"/>
    <w:rsid w:val="00B45840"/>
    <w:rsid w:val="00B51A5C"/>
    <w:rsid w:val="00B56152"/>
    <w:rsid w:val="00B936ED"/>
    <w:rsid w:val="00BA565B"/>
    <w:rsid w:val="00BA677A"/>
    <w:rsid w:val="00C23759"/>
    <w:rsid w:val="00C36AE8"/>
    <w:rsid w:val="00C55CF4"/>
    <w:rsid w:val="00C7746B"/>
    <w:rsid w:val="00C8153D"/>
    <w:rsid w:val="00D13B7A"/>
    <w:rsid w:val="00D44CB4"/>
    <w:rsid w:val="00D64988"/>
    <w:rsid w:val="00D83728"/>
    <w:rsid w:val="00DB4272"/>
    <w:rsid w:val="00DC1C6E"/>
    <w:rsid w:val="00DF1933"/>
    <w:rsid w:val="00E1447B"/>
    <w:rsid w:val="00EC6322"/>
    <w:rsid w:val="00F17F97"/>
    <w:rsid w:val="00F40201"/>
    <w:rsid w:val="00F63AE7"/>
    <w:rsid w:val="00F77FDC"/>
    <w:rsid w:val="00FA0E37"/>
    <w:rsid w:val="00FA7B46"/>
    <w:rsid w:val="00FA7C66"/>
    <w:rsid w:val="00FC0482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C22B"/>
  <w15:docId w15:val="{09AC6310-DF43-4B2F-9F46-32F8D8B9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1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DC1C6E"/>
    <w:pPr>
      <w:keepNext/>
      <w:outlineLvl w:val="1"/>
    </w:pPr>
    <w:rPr>
      <w:b/>
      <w:sz w:val="22"/>
    </w:rPr>
  </w:style>
  <w:style w:type="paragraph" w:styleId="Naslov3">
    <w:name w:val="heading 3"/>
    <w:basedOn w:val="Navaden"/>
    <w:next w:val="Navaden"/>
    <w:link w:val="Naslov3Znak"/>
    <w:unhideWhenUsed/>
    <w:qFormat/>
    <w:rsid w:val="00DC1C6E"/>
    <w:pPr>
      <w:keepNext/>
      <w:outlineLvl w:val="2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DC1C6E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DC1C6E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Noga">
    <w:name w:val="footer"/>
    <w:basedOn w:val="Navaden"/>
    <w:link w:val="NogaZnak"/>
    <w:unhideWhenUsed/>
    <w:rsid w:val="00DC1C6E"/>
    <w:pPr>
      <w:tabs>
        <w:tab w:val="center" w:pos="4536"/>
        <w:tab w:val="right" w:pos="9072"/>
      </w:tabs>
    </w:pPr>
    <w:rPr>
      <w:sz w:val="24"/>
    </w:rPr>
  </w:style>
  <w:style w:type="character" w:customStyle="1" w:styleId="NogaZnak">
    <w:name w:val="Noga Znak"/>
    <w:basedOn w:val="Privzetapisavaodstavka"/>
    <w:link w:val="Noga"/>
    <w:rsid w:val="00DC1C6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DC1C6E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DC1C6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">
    <w:name w:val="Body Text Indent"/>
    <w:basedOn w:val="Navaden"/>
    <w:link w:val="Telobesedila-zamikZnak"/>
    <w:semiHidden/>
    <w:unhideWhenUsed/>
    <w:rsid w:val="00DC1C6E"/>
    <w:pPr>
      <w:ind w:left="7788"/>
    </w:pPr>
    <w:rPr>
      <w:b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DC1C6E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Brezrazmikov">
    <w:name w:val="No Spacing"/>
    <w:qFormat/>
    <w:rsid w:val="00DB4272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DF193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F193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F17F97"/>
    <w:pPr>
      <w:spacing w:before="100" w:beforeAutospacing="1" w:after="100" w:afterAutospacing="1"/>
    </w:pPr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AF0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Saša</cp:lastModifiedBy>
  <cp:revision>76</cp:revision>
  <cp:lastPrinted>2025-07-28T10:14:00Z</cp:lastPrinted>
  <dcterms:created xsi:type="dcterms:W3CDTF">2017-07-04T07:15:00Z</dcterms:created>
  <dcterms:modified xsi:type="dcterms:W3CDTF">2026-01-13T10:51:00Z</dcterms:modified>
</cp:coreProperties>
</file>